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A56A9" w14:textId="77777777" w:rsidR="004C3F6D" w:rsidRDefault="00133493" w:rsidP="00E02698">
      <w:pPr>
        <w:jc w:val="center"/>
      </w:pPr>
      <w:r>
        <w:t xml:space="preserve">Séance du Conseil général du </w:t>
      </w:r>
      <w:r w:rsidR="00E02698">
        <w:t>…</w:t>
      </w:r>
    </w:p>
    <w:p w14:paraId="3FFB70DA" w14:textId="77777777" w:rsidR="004C3F6D" w:rsidRPr="00133493" w:rsidRDefault="004C3F6D" w:rsidP="00133493">
      <w:pPr>
        <w:jc w:val="center"/>
        <w:rPr>
          <w:b/>
          <w:sz w:val="28"/>
          <w:szCs w:val="28"/>
          <w:u w:val="single"/>
        </w:rPr>
      </w:pPr>
      <w:r w:rsidRPr="004C3F6D">
        <w:rPr>
          <w:b/>
          <w:sz w:val="28"/>
          <w:szCs w:val="28"/>
          <w:u w:val="single"/>
        </w:rPr>
        <w:t>RAPPORT DE LA COMMISSION</w:t>
      </w:r>
    </w:p>
    <w:p w14:paraId="2C2544C5" w14:textId="77777777" w:rsidR="004C3F6D" w:rsidRDefault="00E02698" w:rsidP="00133493">
      <w:pPr>
        <w:jc w:val="center"/>
      </w:pPr>
      <w:r>
        <w:rPr>
          <w:b/>
        </w:rPr>
        <w:t>Préavis municipal no ../20.. relatif….</w:t>
      </w:r>
      <w:r w:rsidR="00133493">
        <w:rPr>
          <w:b/>
        </w:rPr>
        <w:t xml:space="preserve"> </w:t>
      </w:r>
      <w:r w:rsidR="004C3F6D">
        <w:t>______________________________________________________________________________</w:t>
      </w:r>
    </w:p>
    <w:p w14:paraId="2CCC10C9" w14:textId="77777777" w:rsidR="004C3F6D" w:rsidRDefault="004C3F6D">
      <w:r>
        <w:t>M</w:t>
      </w:r>
      <w:r w:rsidR="00084F1C">
        <w:t>adame</w:t>
      </w:r>
      <w:r w:rsidR="002913FA">
        <w:t xml:space="preserve"> la</w:t>
      </w:r>
      <w:r>
        <w:t xml:space="preserve"> Président</w:t>
      </w:r>
      <w:r w:rsidR="00084F1C">
        <w:t>e</w:t>
      </w:r>
      <w:r>
        <w:t>,</w:t>
      </w:r>
      <w:r>
        <w:br/>
        <w:t>Mesdames et Messieurs les Conseillers,</w:t>
      </w:r>
    </w:p>
    <w:p w14:paraId="2BACB2FB" w14:textId="6FFBDB15" w:rsidR="004C3F6D" w:rsidRDefault="004C3F6D" w:rsidP="004C3F6D">
      <w:pPr>
        <w:jc w:val="both"/>
      </w:pPr>
      <w:r>
        <w:t>La Commission désignée par</w:t>
      </w:r>
      <w:r w:rsidR="00E86553">
        <w:t xml:space="preserve"> </w:t>
      </w:r>
      <w:r>
        <w:t>le</w:t>
      </w:r>
      <w:r w:rsidR="00E86553">
        <w:t xml:space="preserve"> Bureau du</w:t>
      </w:r>
      <w:r>
        <w:t xml:space="preserve"> Conseil s’est réunie le (date) à (heure), pour procéder à l’examen du préavis susmentionné.</w:t>
      </w:r>
    </w:p>
    <w:p w14:paraId="1B5B175C" w14:textId="77777777" w:rsidR="004C3F6D" w:rsidRDefault="004C3F6D" w:rsidP="004C3F6D">
      <w:pPr>
        <w:jc w:val="both"/>
      </w:pPr>
    </w:p>
    <w:p w14:paraId="109BE58A" w14:textId="77777777" w:rsidR="004C3F6D" w:rsidRDefault="004C3F6D" w:rsidP="004C3F6D">
      <w:pPr>
        <w:jc w:val="both"/>
      </w:pPr>
      <w:r>
        <w:t>Etaient présents :</w:t>
      </w:r>
    </w:p>
    <w:p w14:paraId="47C18CB0" w14:textId="77777777" w:rsidR="004C3F6D" w:rsidRDefault="00E02698" w:rsidP="004C3F6D">
      <w:pPr>
        <w:jc w:val="both"/>
      </w:pPr>
      <w:r>
        <w:t xml:space="preserve">Pour la Municipalité : </w:t>
      </w:r>
      <w:r>
        <w:tab/>
        <w:t xml:space="preserve">- </w:t>
      </w:r>
    </w:p>
    <w:p w14:paraId="673F268F" w14:textId="77777777" w:rsidR="004C3F6D" w:rsidRDefault="00E02698" w:rsidP="004C3F6D">
      <w:pPr>
        <w:jc w:val="both"/>
      </w:pPr>
      <w:r>
        <w:tab/>
      </w:r>
      <w:r>
        <w:tab/>
      </w:r>
      <w:r>
        <w:tab/>
        <w:t xml:space="preserve">- </w:t>
      </w:r>
    </w:p>
    <w:p w14:paraId="7CB727FE" w14:textId="77777777" w:rsidR="00E02698" w:rsidRDefault="00E02698" w:rsidP="004C3F6D">
      <w:pPr>
        <w:jc w:val="both"/>
      </w:pPr>
      <w:r>
        <w:tab/>
      </w:r>
      <w:r>
        <w:tab/>
      </w:r>
      <w:r>
        <w:tab/>
        <w:t xml:space="preserve">- </w:t>
      </w:r>
    </w:p>
    <w:p w14:paraId="198638A2" w14:textId="77777777" w:rsidR="004C3F6D" w:rsidRDefault="004C3F6D" w:rsidP="004C3F6D">
      <w:pPr>
        <w:jc w:val="both"/>
      </w:pPr>
      <w:r>
        <w:t>Pour la Commission :</w:t>
      </w:r>
      <w:r>
        <w:tab/>
        <w:t>-</w:t>
      </w:r>
      <w:r w:rsidR="00133493">
        <w:t xml:space="preserve"> </w:t>
      </w:r>
    </w:p>
    <w:p w14:paraId="4D374DFB" w14:textId="77777777" w:rsidR="004C3F6D" w:rsidRDefault="004C3F6D" w:rsidP="004C3F6D">
      <w:pPr>
        <w:jc w:val="both"/>
      </w:pPr>
      <w:r>
        <w:tab/>
      </w:r>
      <w:r>
        <w:tab/>
      </w:r>
      <w:r>
        <w:tab/>
        <w:t>-</w:t>
      </w:r>
      <w:r w:rsidR="00133493">
        <w:t xml:space="preserve"> </w:t>
      </w:r>
    </w:p>
    <w:p w14:paraId="5DB779B0" w14:textId="77777777" w:rsidR="004C3F6D" w:rsidRDefault="00133493" w:rsidP="004C3F6D">
      <w:pPr>
        <w:jc w:val="both"/>
      </w:pPr>
      <w:r>
        <w:tab/>
      </w:r>
      <w:r>
        <w:tab/>
      </w:r>
      <w:r>
        <w:tab/>
        <w:t xml:space="preserve">- </w:t>
      </w:r>
    </w:p>
    <w:p w14:paraId="62C4372B" w14:textId="77777777" w:rsidR="00133493" w:rsidRDefault="00E02698" w:rsidP="004C3F6D">
      <w:pPr>
        <w:jc w:val="both"/>
      </w:pPr>
      <w:r>
        <w:t xml:space="preserve">Excusés : - </w:t>
      </w:r>
    </w:p>
    <w:p w14:paraId="1C854B7C" w14:textId="77777777" w:rsidR="00133493" w:rsidRDefault="00E02698" w:rsidP="004C3F6D">
      <w:pPr>
        <w:jc w:val="both"/>
      </w:pPr>
      <w:r>
        <w:tab/>
        <w:t xml:space="preserve">   - </w:t>
      </w:r>
    </w:p>
    <w:p w14:paraId="40AD85E0" w14:textId="77777777" w:rsidR="00133493" w:rsidRDefault="00E02698" w:rsidP="004C3F6D">
      <w:pPr>
        <w:jc w:val="both"/>
      </w:pPr>
      <w:r>
        <w:t xml:space="preserve">Absent :  - </w:t>
      </w:r>
    </w:p>
    <w:p w14:paraId="5BF5B432" w14:textId="77777777" w:rsidR="004C3F6D" w:rsidRDefault="004C3F6D" w:rsidP="004C3F6D">
      <w:pPr>
        <w:jc w:val="both"/>
      </w:pPr>
    </w:p>
    <w:p w14:paraId="7C0EC97D" w14:textId="77777777" w:rsidR="004C3F6D" w:rsidRDefault="004C3F6D" w:rsidP="004C3F6D">
      <w:pPr>
        <w:jc w:val="center"/>
      </w:pPr>
      <w:r>
        <w:t>TEXTE DU RAPPORT</w:t>
      </w:r>
    </w:p>
    <w:p w14:paraId="5E54ACC1" w14:textId="77777777" w:rsidR="00133493" w:rsidRDefault="004C3F6D" w:rsidP="00E02698">
      <w:pPr>
        <w:jc w:val="center"/>
      </w:pPr>
      <w:r>
        <w:t>.     .     .     .</w:t>
      </w:r>
    </w:p>
    <w:p w14:paraId="71745B20" w14:textId="77777777" w:rsidR="00133493" w:rsidRDefault="00133493" w:rsidP="004C3F6D">
      <w:pPr>
        <w:jc w:val="both"/>
      </w:pPr>
    </w:p>
    <w:p w14:paraId="17D8D3DD" w14:textId="77777777" w:rsidR="00133493" w:rsidRDefault="004C3F6D" w:rsidP="004C3F6D">
      <w:pPr>
        <w:jc w:val="both"/>
      </w:pPr>
      <w:r>
        <w:t>En conclusio</w:t>
      </w:r>
      <w:r w:rsidR="00133493">
        <w:t xml:space="preserve">n, la Commission vous </w:t>
      </w:r>
      <w:r>
        <w:t>demande d’accepter</w:t>
      </w:r>
      <w:r w:rsidR="00133493">
        <w:t>, M</w:t>
      </w:r>
      <w:r w:rsidR="00084F1C">
        <w:t>adame la</w:t>
      </w:r>
      <w:r w:rsidR="00133493">
        <w:t xml:space="preserve"> Président</w:t>
      </w:r>
      <w:r w:rsidR="00084F1C">
        <w:t>e</w:t>
      </w:r>
      <w:r w:rsidR="00133493">
        <w:t>, Mesdames et Messieurs les Conseillers de bien vouloir prendre la décision suivante :</w:t>
      </w:r>
    </w:p>
    <w:p w14:paraId="744474DD" w14:textId="77777777" w:rsidR="00E02698" w:rsidRDefault="00E02698" w:rsidP="00133493">
      <w:pPr>
        <w:pStyle w:val="Paragraphedeliste"/>
        <w:numPr>
          <w:ilvl w:val="0"/>
          <w:numId w:val="1"/>
        </w:numPr>
        <w:jc w:val="both"/>
      </w:pPr>
      <w:r>
        <w:t>Vu le préavis municipal no ../20..</w:t>
      </w:r>
      <w:r w:rsidR="00133493">
        <w:t xml:space="preserve"> relatif </w:t>
      </w:r>
      <w:r>
        <w:t>…</w:t>
      </w:r>
    </w:p>
    <w:p w14:paraId="0144293E" w14:textId="77777777" w:rsidR="00133493" w:rsidRDefault="00133493" w:rsidP="00133493">
      <w:pPr>
        <w:pStyle w:val="Paragraphedeliste"/>
        <w:numPr>
          <w:ilvl w:val="0"/>
          <w:numId w:val="1"/>
        </w:numPr>
        <w:jc w:val="both"/>
      </w:pPr>
      <w:r>
        <w:t>Ouï le rapport de la Commission chargée d’étudier cet objet,</w:t>
      </w:r>
    </w:p>
    <w:p w14:paraId="2EEED2D1" w14:textId="77777777" w:rsidR="00133493" w:rsidRDefault="00133493" w:rsidP="00133493">
      <w:pPr>
        <w:pStyle w:val="Paragraphedeliste"/>
        <w:numPr>
          <w:ilvl w:val="0"/>
          <w:numId w:val="1"/>
        </w:numPr>
        <w:jc w:val="both"/>
      </w:pPr>
      <w:r>
        <w:t>Considérant que cet objet a été régulièrement porté à l’ordre du jour,</w:t>
      </w:r>
    </w:p>
    <w:p w14:paraId="1B1A649C" w14:textId="77777777" w:rsidR="00133493" w:rsidRDefault="00133493" w:rsidP="00133493">
      <w:pPr>
        <w:jc w:val="both"/>
      </w:pPr>
      <w:r>
        <w:t xml:space="preserve">d’accepter le préavis </w:t>
      </w:r>
      <w:r w:rsidR="00CF31A9">
        <w:t>(</w:t>
      </w:r>
      <w:r>
        <w:t>et ses annexes</w:t>
      </w:r>
      <w:r w:rsidR="00CF31A9">
        <w:t>)</w:t>
      </w:r>
      <w:r>
        <w:t xml:space="preserve"> tels que présentés.</w:t>
      </w:r>
    </w:p>
    <w:p w14:paraId="5E927AFE" w14:textId="77777777" w:rsidR="004C3F6D" w:rsidRDefault="004C3F6D" w:rsidP="004C3F6D">
      <w:pPr>
        <w:jc w:val="both"/>
      </w:pPr>
    </w:p>
    <w:p w14:paraId="34853AF4" w14:textId="77777777" w:rsidR="004C3F6D" w:rsidRDefault="004C3F6D" w:rsidP="004C3F6D">
      <w:pPr>
        <w:jc w:val="both"/>
      </w:pPr>
      <w:r>
        <w:t xml:space="preserve">Villars-Ste-Croix, le </w:t>
      </w:r>
    </w:p>
    <w:p w14:paraId="7633682C" w14:textId="77777777" w:rsidR="004C3F6D" w:rsidRDefault="004C3F6D" w:rsidP="004C3F6D">
      <w:pPr>
        <w:jc w:val="both"/>
      </w:pPr>
      <w:r>
        <w:tab/>
      </w:r>
      <w:r>
        <w:tab/>
      </w:r>
      <w:r>
        <w:tab/>
      </w:r>
      <w:r>
        <w:tab/>
        <w:t>Signature du Président de la Commission et du rapporteur</w:t>
      </w:r>
    </w:p>
    <w:sectPr w:rsidR="004C3F6D" w:rsidSect="00E02698">
      <w:pgSz w:w="11907" w:h="16840" w:code="9"/>
      <w:pgMar w:top="851" w:right="1418" w:bottom="851" w:left="187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B325D"/>
    <w:multiLevelType w:val="hybridMultilevel"/>
    <w:tmpl w:val="B7EA183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6D"/>
    <w:rsid w:val="00084F1C"/>
    <w:rsid w:val="00133493"/>
    <w:rsid w:val="002913FA"/>
    <w:rsid w:val="004C3F6D"/>
    <w:rsid w:val="00A45014"/>
    <w:rsid w:val="00A61E88"/>
    <w:rsid w:val="00B12A97"/>
    <w:rsid w:val="00BF08A1"/>
    <w:rsid w:val="00CF31A9"/>
    <w:rsid w:val="00D249AE"/>
    <w:rsid w:val="00E02698"/>
    <w:rsid w:val="00E86553"/>
    <w:rsid w:val="00E94407"/>
    <w:rsid w:val="00EA1C76"/>
    <w:rsid w:val="00EE055D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9BAED"/>
  <w15:docId w15:val="{545707CD-44F4-4439-BA11-36426DE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3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Villars-Ste-Croix</dc:creator>
  <cp:lastModifiedBy>Saverio Nutricato</cp:lastModifiedBy>
  <cp:revision>2</cp:revision>
  <cp:lastPrinted>2012-09-18T08:46:00Z</cp:lastPrinted>
  <dcterms:created xsi:type="dcterms:W3CDTF">2024-07-18T09:20:00Z</dcterms:created>
  <dcterms:modified xsi:type="dcterms:W3CDTF">2024-07-18T09:20:00Z</dcterms:modified>
</cp:coreProperties>
</file>